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 xml:space="preserve">CHORUS.  </w:t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Come, arise, from sleep awaking, </w:t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>come the fiery torches shaking,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      O Iacchus! O Iacchus!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>A)      Morning Star that shinest nightly.</w:t>
      </w:r>
      <w:r>
        <w:rPr>
          <w:rFonts w:ascii="Helvetica" w:hAnsi="Helvetica" w:cs="Helvetica"/>
          <w:color w:val="000000"/>
          <w:sz w:val="28"/>
          <w:szCs w:val="28"/>
        </w:rPr>
        <w:tab/>
        <w:t xml:space="preserve">       </w:t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      Lo, the mead is blazing brightly,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ab/>
        <w:t>O Iacchus! O Iacchus!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B)       O Iacchus! power excelling, </w:t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ab/>
        <w:t>here in stately temples dwelling,</w:t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  </w:t>
      </w:r>
      <w:r>
        <w:rPr>
          <w:rFonts w:ascii="Helvetica" w:hAnsi="Helvetica" w:cs="Helvetica"/>
          <w:color w:val="000000"/>
          <w:sz w:val="28"/>
          <w:szCs w:val="28"/>
        </w:rPr>
        <w:tab/>
        <w:t xml:space="preserve"> O Iacchus! O Iacchus!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 C)     Come to tread this verdant level,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      </w:t>
      </w:r>
      <w:r>
        <w:rPr>
          <w:rFonts w:ascii="Helvetica" w:hAnsi="Helvetica" w:cs="Helvetica"/>
          <w:color w:val="000000"/>
          <w:sz w:val="28"/>
          <w:szCs w:val="28"/>
        </w:rPr>
        <w:tab/>
        <w:t xml:space="preserve"> Come to dance in mystic revel,</w:t>
      </w:r>
      <w:r>
        <w:rPr>
          <w:rFonts w:ascii="Helvetica" w:hAnsi="Helvetica" w:cs="Helvetica"/>
          <w:color w:val="000000"/>
          <w:sz w:val="28"/>
          <w:szCs w:val="28"/>
        </w:rPr>
        <w:tab/>
        <w:t xml:space="preserve">        </w:t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ab/>
        <w:t>O Iacchus! O Iacchus!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 D)    </w:t>
      </w:r>
      <w:r>
        <w:rPr>
          <w:rFonts w:ascii="Helvetica" w:hAnsi="Helvetica" w:cs="Helvetica"/>
          <w:color w:val="000000"/>
          <w:sz w:val="28"/>
          <w:szCs w:val="28"/>
        </w:rPr>
        <w:tab/>
        <w:t xml:space="preserve">  Come with wild and saucy paces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      </w:t>
      </w:r>
      <w:r>
        <w:rPr>
          <w:rFonts w:ascii="Helvetica" w:hAnsi="Helvetica" w:cs="Helvetica"/>
          <w:color w:val="000000"/>
          <w:sz w:val="28"/>
          <w:szCs w:val="28"/>
        </w:rPr>
        <w:tab/>
        <w:t>Mingling in our joyous dance,</w:t>
      </w:r>
      <w:r>
        <w:rPr>
          <w:rFonts w:ascii="Helvetica" w:hAnsi="Helvetica" w:cs="Helvetica"/>
          <w:color w:val="000000"/>
          <w:sz w:val="28"/>
          <w:szCs w:val="28"/>
        </w:rPr>
        <w:tab/>
        <w:t xml:space="preserve">       </w:t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C00CEB" w:rsidRDefault="00C00CEB" w:rsidP="00C00C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rPr>
          <w:rFonts w:ascii="Helvetica" w:hAnsi="Helvetica" w:cs="Helvetica"/>
          <w:color w:val="000000"/>
          <w:sz w:val="28"/>
          <w:szCs w:val="28"/>
        </w:rPr>
        <w:tab/>
        <w:t>O Iacchus! O Iacchus!</w:t>
      </w:r>
      <w:r>
        <w:rPr>
          <w:rFonts w:ascii="Helvetica" w:hAnsi="Helvetica" w:cs="Helvetica"/>
          <w:color w:val="000000"/>
          <w:sz w:val="28"/>
          <w:szCs w:val="28"/>
        </w:rPr>
        <w:tab/>
      </w:r>
    </w:p>
    <w:p w:rsidR="00037105" w:rsidRDefault="00AE6388" w:rsidP="00C00CEB"/>
    <w:sectPr w:rsidR="00037105" w:rsidSect="00037105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CEB" w:rsidRPr="00C00CEB" w:rsidRDefault="00C00CEB" w:rsidP="00C00CEB">
    <w:pPr>
      <w:pStyle w:val="Header"/>
      <w:jc w:val="center"/>
    </w:pPr>
    <w:r>
      <w:t xml:space="preserve">From </w:t>
    </w:r>
    <w:r>
      <w:rPr>
        <w:i/>
      </w:rPr>
      <w:t xml:space="preserve">The Frogs </w:t>
    </w:r>
    <w:r>
      <w:t>by Aristophanes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0CEB"/>
    <w:rsid w:val="00AE6388"/>
    <w:rsid w:val="00BE08EB"/>
    <w:rsid w:val="00C00CE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BD8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0C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0CEB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C00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CEB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Macintosh Word</Application>
  <DocSecurity>0</DocSecurity>
  <Lines>3</Lines>
  <Paragraphs>1</Paragraphs>
  <ScaleCrop>false</ScaleCrop>
  <Company>92715-506-2815397-12306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dcterms:created xsi:type="dcterms:W3CDTF">2015-09-28T02:19:00Z</dcterms:created>
  <dcterms:modified xsi:type="dcterms:W3CDTF">2015-09-28T02:19:00Z</dcterms:modified>
</cp:coreProperties>
</file>